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9" w:rsidRPr="00F72566" w:rsidRDefault="00F72566" w:rsidP="00F7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66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="007E2FE6">
        <w:rPr>
          <w:rFonts w:ascii="Times New Roman" w:hAnsi="Times New Roman" w:cs="Times New Roman"/>
          <w:b/>
          <w:sz w:val="28"/>
          <w:szCs w:val="28"/>
        </w:rPr>
        <w:t>театра танца</w:t>
      </w:r>
      <w:r w:rsidR="003D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566">
        <w:rPr>
          <w:rFonts w:ascii="Times New Roman" w:hAnsi="Times New Roman" w:cs="Times New Roman"/>
          <w:b/>
          <w:sz w:val="28"/>
          <w:szCs w:val="28"/>
        </w:rPr>
        <w:t>«</w:t>
      </w:r>
      <w:r w:rsidR="007E2FE6">
        <w:rPr>
          <w:rFonts w:ascii="Times New Roman" w:hAnsi="Times New Roman" w:cs="Times New Roman"/>
          <w:b/>
          <w:sz w:val="28"/>
          <w:szCs w:val="28"/>
        </w:rPr>
        <w:t>Партер</w:t>
      </w:r>
      <w:r w:rsidRPr="00F72566">
        <w:rPr>
          <w:rFonts w:ascii="Times New Roman" w:hAnsi="Times New Roman" w:cs="Times New Roman"/>
          <w:b/>
          <w:sz w:val="28"/>
          <w:szCs w:val="28"/>
        </w:rPr>
        <w:t>» в 2019 году</w:t>
      </w:r>
    </w:p>
    <w:p w:rsidR="00F72566" w:rsidRDefault="00F72566">
      <w:pPr>
        <w:rPr>
          <w:rFonts w:ascii="Times New Roman" w:hAnsi="Times New Roman" w:cs="Times New Roman"/>
          <w:sz w:val="28"/>
          <w:szCs w:val="28"/>
        </w:rPr>
      </w:pPr>
    </w:p>
    <w:p w:rsidR="007E2FE6" w:rsidRPr="007E2FE6" w:rsidRDefault="007E2FE6" w:rsidP="007E2FE6">
      <w:pPr>
        <w:rPr>
          <w:rFonts w:ascii="Times New Roman" w:hAnsi="Times New Roman" w:cs="Times New Roman"/>
          <w:sz w:val="28"/>
          <w:szCs w:val="28"/>
        </w:rPr>
      </w:pPr>
      <w:r w:rsidRPr="007E2FE6">
        <w:rPr>
          <w:rFonts w:ascii="Times New Roman" w:hAnsi="Times New Roman" w:cs="Times New Roman"/>
          <w:sz w:val="28"/>
          <w:szCs w:val="28"/>
        </w:rPr>
        <w:t>– Лауреат II степени в номинации «Эстрадный танец», возрастная категория 7-9 лет, Международного конкурса-фестиваля «Сияние севера»,  г. Ханты-Мансийск;</w:t>
      </w:r>
    </w:p>
    <w:p w:rsidR="007E2FE6" w:rsidRPr="007E2FE6" w:rsidRDefault="007E2FE6" w:rsidP="007E2FE6">
      <w:pPr>
        <w:rPr>
          <w:rFonts w:ascii="Times New Roman" w:hAnsi="Times New Roman" w:cs="Times New Roman"/>
          <w:sz w:val="28"/>
          <w:szCs w:val="28"/>
        </w:rPr>
      </w:pPr>
      <w:r w:rsidRPr="007E2FE6">
        <w:rPr>
          <w:rFonts w:ascii="Times New Roman" w:hAnsi="Times New Roman" w:cs="Times New Roman"/>
          <w:sz w:val="28"/>
          <w:szCs w:val="28"/>
        </w:rPr>
        <w:t>– Лауреат III степени в номинации «Современный танец», возрастная категория 13-15 лет, Международного конкурса-фестиваля «Сияние севера»,  г. Ханты-Мансийск;</w:t>
      </w:r>
    </w:p>
    <w:p w:rsidR="007E2FE6" w:rsidRPr="007E2FE6" w:rsidRDefault="007E2FE6" w:rsidP="007E2FE6">
      <w:pPr>
        <w:rPr>
          <w:rFonts w:ascii="Times New Roman" w:hAnsi="Times New Roman" w:cs="Times New Roman"/>
          <w:sz w:val="28"/>
          <w:szCs w:val="28"/>
        </w:rPr>
      </w:pPr>
      <w:r w:rsidRPr="007E2FE6">
        <w:rPr>
          <w:rFonts w:ascii="Times New Roman" w:hAnsi="Times New Roman" w:cs="Times New Roman"/>
          <w:sz w:val="28"/>
          <w:szCs w:val="28"/>
        </w:rPr>
        <w:t>– Лауреат III степени в номинации «Эстрадный танец», младшая группа, VI окружного фестиваля-конкурса детского хореографического творчества «Радуга», г. Ханты-Мансийск;</w:t>
      </w:r>
    </w:p>
    <w:p w:rsidR="00F72566" w:rsidRPr="00F72566" w:rsidRDefault="007E2FE6" w:rsidP="007E2FE6">
      <w:pPr>
        <w:rPr>
          <w:rFonts w:ascii="Times New Roman" w:hAnsi="Times New Roman" w:cs="Times New Roman"/>
          <w:sz w:val="28"/>
          <w:szCs w:val="28"/>
        </w:rPr>
      </w:pPr>
      <w:r w:rsidRPr="007E2FE6">
        <w:rPr>
          <w:rFonts w:ascii="Times New Roman" w:hAnsi="Times New Roman" w:cs="Times New Roman"/>
          <w:sz w:val="28"/>
          <w:szCs w:val="28"/>
        </w:rPr>
        <w:t>– Лауреат III степени в номинации «Эстрадный танец», средняя  группа, VI окружного фестиваля-конкурса детского хореографического творчества «Радуга», г. Ханты-Мансийск</w:t>
      </w:r>
      <w:bookmarkStart w:id="0" w:name="_GoBack"/>
      <w:bookmarkEnd w:id="0"/>
    </w:p>
    <w:sectPr w:rsidR="00F72566" w:rsidRPr="00F7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21D9A"/>
    <w:rsid w:val="000E2C8B"/>
    <w:rsid w:val="003D0F2B"/>
    <w:rsid w:val="00574264"/>
    <w:rsid w:val="007E2FE6"/>
    <w:rsid w:val="00840F46"/>
    <w:rsid w:val="0098431B"/>
    <w:rsid w:val="0099436A"/>
    <w:rsid w:val="00C51C6D"/>
    <w:rsid w:val="00DF7471"/>
    <w:rsid w:val="00F677FF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3</cp:revision>
  <dcterms:created xsi:type="dcterms:W3CDTF">2020-02-03T11:49:00Z</dcterms:created>
  <dcterms:modified xsi:type="dcterms:W3CDTF">2020-02-03T11:50:00Z</dcterms:modified>
</cp:coreProperties>
</file>